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bookmarkStart w:id="0" w:name="_GoBack"/>
      <w:bookmarkEnd w:id="0"/>
    </w:p>
    <w:p>
      <w:pPr>
        <w:pStyle w:val="0"/>
        <w:autoSpaceDE w:val="0"/>
        <w:autoSpaceDN w:val="0"/>
        <w:rPr>
          <w:rFonts w:hint="default"/>
        </w:rPr>
      </w:pPr>
      <w:r>
        <w:rPr>
          <w:rFonts w:hint="eastAsia"/>
        </w:rPr>
        <w:t>　　　西之表市交通事業者第２種運転免許取得支援事業費補助金交付要綱</w:t>
      </w:r>
    </w:p>
    <w:p>
      <w:pPr>
        <w:pStyle w:val="0"/>
        <w:autoSpaceDE w:val="0"/>
        <w:autoSpaceDN w:val="0"/>
        <w:rPr>
          <w:rFonts w:hint="default"/>
        </w:rPr>
      </w:pPr>
    </w:p>
    <w:p>
      <w:pPr>
        <w:pStyle w:val="0"/>
        <w:autoSpaceDE w:val="0"/>
        <w:autoSpaceDN w:val="0"/>
        <w:rPr>
          <w:rFonts w:hint="default"/>
        </w:rPr>
      </w:pPr>
      <w:r>
        <w:rPr>
          <w:rFonts w:hint="eastAsia"/>
        </w:rPr>
        <w:t>　（趣旨）</w:t>
      </w:r>
    </w:p>
    <w:p>
      <w:pPr>
        <w:pStyle w:val="0"/>
        <w:autoSpaceDE w:val="0"/>
        <w:autoSpaceDN w:val="0"/>
        <w:ind w:left="252" w:hanging="252" w:hangingChars="100"/>
        <w:rPr>
          <w:rFonts w:hint="default"/>
        </w:rPr>
      </w:pPr>
      <w:r>
        <w:rPr>
          <w:rFonts w:hint="eastAsia"/>
        </w:rPr>
        <w:t>第１条　この要綱は、交通事業者の人材確保及び人材育成を支援し、新規雇用の促進、持続可能な公共交通の構築及び活性化を図るため、従業員の第２種運転免許取得に要する経費に対する補助金（以下「補助金」という。）を予算の範囲内で交付することについて、必要な事項を定めるものとする。</w:t>
      </w:r>
    </w:p>
    <w:p>
      <w:pPr>
        <w:pStyle w:val="0"/>
        <w:autoSpaceDE w:val="0"/>
        <w:autoSpaceDN w:val="0"/>
        <w:ind w:left="252" w:hanging="252" w:hangingChars="100"/>
        <w:rPr>
          <w:rFonts w:hint="default"/>
        </w:rPr>
      </w:pPr>
      <w:r>
        <w:rPr>
          <w:rFonts w:hint="eastAsia"/>
        </w:rPr>
        <w:t>　（定義）</w:t>
      </w:r>
    </w:p>
    <w:p>
      <w:pPr>
        <w:pStyle w:val="0"/>
        <w:autoSpaceDE w:val="0"/>
        <w:autoSpaceDN w:val="0"/>
        <w:ind w:left="252" w:hanging="252" w:hangingChars="100"/>
        <w:rPr>
          <w:rFonts w:hint="default"/>
        </w:rPr>
      </w:pPr>
      <w:r>
        <w:rPr>
          <w:rFonts w:hint="eastAsia"/>
        </w:rPr>
        <w:t>第２条　この要綱において、次の各号に掲げる用語の意義は、当該各号に定めるところによる。</w:t>
      </w:r>
    </w:p>
    <w:p>
      <w:pPr>
        <w:pStyle w:val="0"/>
        <w:autoSpaceDE w:val="0"/>
        <w:autoSpaceDN w:val="0"/>
        <w:ind w:left="504" w:hanging="504" w:hangingChars="200"/>
        <w:rPr>
          <w:rFonts w:hint="default"/>
        </w:rPr>
      </w:pPr>
      <w:r>
        <w:rPr>
          <w:rFonts w:hint="eastAsia"/>
        </w:rPr>
        <w:t>　⑴　交通事業者　道路運送法（昭和</w:t>
      </w:r>
      <w:r>
        <w:rPr>
          <w:rFonts w:hint="eastAsia"/>
        </w:rPr>
        <w:t>26</w:t>
      </w:r>
      <w:r>
        <w:rPr>
          <w:rFonts w:hint="eastAsia"/>
        </w:rPr>
        <w:t>年法律第</w:t>
      </w:r>
      <w:r>
        <w:rPr>
          <w:rFonts w:hint="eastAsia"/>
        </w:rPr>
        <w:t>183</w:t>
      </w:r>
      <w:r>
        <w:rPr>
          <w:rFonts w:hint="eastAsia"/>
        </w:rPr>
        <w:t>号）第４条の許可のうち、同法第３条第１号の種別を有する事業者をいう。</w:t>
      </w:r>
    </w:p>
    <w:p>
      <w:pPr>
        <w:pStyle w:val="0"/>
        <w:autoSpaceDE w:val="0"/>
        <w:autoSpaceDN w:val="0"/>
        <w:ind w:left="504" w:hanging="504" w:hangingChars="200"/>
        <w:rPr>
          <w:rFonts w:hint="default"/>
        </w:rPr>
      </w:pPr>
      <w:r>
        <w:rPr>
          <w:rFonts w:hint="eastAsia"/>
        </w:rPr>
        <w:t>　⑵　バス事業者　道路運送法第４条の許可のうち、同法第３条第１号イ又はロの種別を有する事業者をいう。ただし、ロについては、本市からスクールバスの運行の委託を受けている事業者に限る。</w:t>
      </w:r>
    </w:p>
    <w:p>
      <w:pPr>
        <w:pStyle w:val="0"/>
        <w:autoSpaceDE w:val="0"/>
        <w:autoSpaceDN w:val="0"/>
        <w:ind w:left="504" w:hanging="504" w:hangingChars="200"/>
        <w:rPr>
          <w:rFonts w:hint="default"/>
        </w:rPr>
      </w:pPr>
      <w:r>
        <w:rPr>
          <w:rFonts w:hint="eastAsia"/>
        </w:rPr>
        <w:t>　⑶　タクシー事業者　道路運送法第４条の許可のうち、同法第３条第１号ハの種別を有する事業者をいう。</w:t>
      </w:r>
    </w:p>
    <w:p>
      <w:pPr>
        <w:pStyle w:val="0"/>
        <w:autoSpaceDE w:val="0"/>
        <w:autoSpaceDN w:val="0"/>
        <w:ind w:left="504" w:hanging="504" w:hangingChars="200"/>
        <w:rPr>
          <w:rFonts w:hint="default"/>
        </w:rPr>
      </w:pPr>
      <w:r>
        <w:rPr>
          <w:rFonts w:hint="eastAsia"/>
        </w:rPr>
        <w:t>　⑷　第２種運転免許　道路交通法（昭和</w:t>
      </w:r>
      <w:r>
        <w:rPr>
          <w:rFonts w:hint="eastAsia"/>
        </w:rPr>
        <w:t>35</w:t>
      </w:r>
      <w:r>
        <w:rPr>
          <w:rFonts w:hint="eastAsia"/>
        </w:rPr>
        <w:t>年法律第</w:t>
      </w:r>
      <w:r>
        <w:rPr>
          <w:rFonts w:hint="eastAsia"/>
        </w:rPr>
        <w:t>105</w:t>
      </w:r>
      <w:r>
        <w:rPr>
          <w:rFonts w:hint="eastAsia"/>
        </w:rPr>
        <w:t>号）第</w:t>
      </w:r>
      <w:r>
        <w:rPr>
          <w:rFonts w:hint="eastAsia"/>
        </w:rPr>
        <w:t>84</w:t>
      </w:r>
      <w:r>
        <w:rPr>
          <w:rFonts w:hint="eastAsia"/>
        </w:rPr>
        <w:t>条第４項に規定する運転免許をいう。</w:t>
      </w:r>
    </w:p>
    <w:p>
      <w:pPr>
        <w:pStyle w:val="0"/>
        <w:autoSpaceDE w:val="0"/>
        <w:autoSpaceDN w:val="0"/>
        <w:ind w:left="504" w:hanging="504" w:hangingChars="200"/>
        <w:rPr>
          <w:rFonts w:hint="default"/>
        </w:rPr>
      </w:pPr>
      <w:r>
        <w:rPr>
          <w:rFonts w:hint="eastAsia"/>
        </w:rPr>
        <w:t>　⑸　指定自動車教習所　道路交通法第</w:t>
      </w:r>
      <w:r>
        <w:rPr>
          <w:rFonts w:hint="eastAsia"/>
        </w:rPr>
        <w:t>99</w:t>
      </w:r>
      <w:r>
        <w:rPr>
          <w:rFonts w:hint="eastAsia"/>
        </w:rPr>
        <w:t>条に基づき指定された自動車教習所をいう。</w:t>
      </w:r>
    </w:p>
    <w:p>
      <w:pPr>
        <w:pStyle w:val="0"/>
        <w:autoSpaceDE w:val="0"/>
        <w:autoSpaceDN w:val="0"/>
        <w:ind w:left="504" w:hanging="504" w:hangingChars="200"/>
        <w:rPr>
          <w:rFonts w:hint="default"/>
        </w:rPr>
      </w:pPr>
      <w:r>
        <w:rPr>
          <w:rFonts w:hint="eastAsia"/>
        </w:rPr>
        <w:t>　（補助対象者）</w:t>
      </w:r>
    </w:p>
    <w:p>
      <w:pPr>
        <w:pStyle w:val="0"/>
        <w:autoSpaceDE w:val="0"/>
        <w:autoSpaceDN w:val="0"/>
        <w:ind w:left="252" w:hanging="252" w:hangingChars="100"/>
        <w:rPr>
          <w:rFonts w:hint="default"/>
        </w:rPr>
      </w:pPr>
      <w:r>
        <w:rPr>
          <w:rFonts w:hint="eastAsia"/>
        </w:rPr>
        <w:t>第３条　補助金の交付の対象となる者は、次に掲げる要件を全て満たすものとする。</w:t>
      </w:r>
    </w:p>
    <w:p>
      <w:pPr>
        <w:pStyle w:val="0"/>
        <w:autoSpaceDE w:val="0"/>
        <w:autoSpaceDN w:val="0"/>
        <w:ind w:left="252" w:hanging="252" w:hangingChars="100"/>
        <w:rPr>
          <w:rFonts w:hint="default"/>
        </w:rPr>
      </w:pPr>
      <w:r>
        <w:rPr>
          <w:rFonts w:hint="eastAsia"/>
        </w:rPr>
        <w:t>　⑴　市内を営業区域として現に運行している交通事業者であること。</w:t>
      </w:r>
    </w:p>
    <w:p>
      <w:pPr>
        <w:pStyle w:val="0"/>
        <w:autoSpaceDE w:val="0"/>
        <w:autoSpaceDN w:val="0"/>
        <w:ind w:left="252" w:hanging="252" w:hangingChars="100"/>
        <w:rPr>
          <w:rFonts w:hint="default"/>
        </w:rPr>
      </w:pPr>
      <w:r>
        <w:rPr>
          <w:rFonts w:hint="eastAsia"/>
        </w:rPr>
        <w:t>　⑵　営業区域としている市町村の税に未納がないこと。</w:t>
      </w:r>
    </w:p>
    <w:p>
      <w:pPr>
        <w:pStyle w:val="0"/>
        <w:autoSpaceDE w:val="0"/>
        <w:autoSpaceDN w:val="0"/>
        <w:ind w:left="504" w:hanging="504" w:hangingChars="200"/>
        <w:rPr>
          <w:rFonts w:hint="default"/>
        </w:rPr>
      </w:pPr>
      <w:r>
        <w:rPr>
          <w:rFonts w:hint="eastAsia"/>
        </w:rPr>
        <w:t>　⑶　暴力団員による不当な行為の防止等に関する法律（平成３年法律第</w:t>
      </w:r>
      <w:r>
        <w:rPr>
          <w:rFonts w:hint="eastAsia"/>
        </w:rPr>
        <w:t>77</w:t>
      </w:r>
      <w:r>
        <w:rPr>
          <w:rFonts w:hint="eastAsia"/>
        </w:rPr>
        <w:t>号）第２条第６号に規定する暴力団員（以下「暴力団員」という。）が経営している又は関係を有している事業者でないこと。</w:t>
      </w:r>
    </w:p>
    <w:p>
      <w:pPr>
        <w:pStyle w:val="0"/>
        <w:autoSpaceDE w:val="0"/>
        <w:autoSpaceDN w:val="0"/>
        <w:ind w:left="504" w:hanging="504" w:hangingChars="200"/>
        <w:rPr>
          <w:rFonts w:hint="default"/>
        </w:rPr>
      </w:pPr>
      <w:r>
        <w:rPr>
          <w:rFonts w:hint="eastAsia"/>
        </w:rPr>
        <w:t>　（補助対象経費等）</w:t>
      </w:r>
    </w:p>
    <w:p>
      <w:pPr>
        <w:pStyle w:val="0"/>
        <w:autoSpaceDE w:val="0"/>
        <w:autoSpaceDN w:val="0"/>
        <w:ind w:left="252" w:hanging="252" w:hangingChars="100"/>
        <w:rPr>
          <w:rFonts w:hint="default"/>
        </w:rPr>
      </w:pPr>
      <w:r>
        <w:rPr>
          <w:rFonts w:hint="eastAsia"/>
        </w:rPr>
        <w:t>第４条　補助の対象となる経費は、補助対象者の従業員であって、市内の営業区域の運行に従事するもの（以下「補助対象従業員」という。）が取得する大型自動車第２種免許、中型自動車第２種免許又は普通自動車第２種免許のいずれかの第２種運転免許の取得に要した経費のうち、指定自動車教習所の教習料並びに運転免許試験場での適性検査及び学科試験に要した経費とする。</w:t>
      </w:r>
    </w:p>
    <w:p>
      <w:pPr>
        <w:pStyle w:val="0"/>
        <w:autoSpaceDE w:val="0"/>
        <w:autoSpaceDN w:val="0"/>
        <w:ind w:left="252" w:hanging="252" w:hangingChars="100"/>
        <w:rPr>
          <w:rFonts w:hint="default"/>
        </w:rPr>
      </w:pPr>
      <w:r>
        <w:rPr>
          <w:rFonts w:hint="eastAsia"/>
        </w:rPr>
        <w:t>２　補助対象者は、補助金の交付を申請する時点において、補助対象従業員を６月以上継続して雇用しているものとする。</w:t>
      </w:r>
    </w:p>
    <w:p>
      <w:pPr>
        <w:pStyle w:val="0"/>
        <w:autoSpaceDE w:val="0"/>
        <w:autoSpaceDN w:val="0"/>
        <w:ind w:left="252" w:hanging="252" w:hangingChars="100"/>
        <w:rPr>
          <w:rFonts w:hint="default"/>
        </w:rPr>
      </w:pPr>
      <w:r>
        <w:rPr>
          <w:rFonts w:hint="eastAsia"/>
        </w:rPr>
        <w:t>３　この要綱による補助は、大型自動車第２種免許、中型自動車第２種免許又は普通自動車第２種免許のいずれかの第２種運転免許について、補助対象従業員１人につき１回限りとする。</w:t>
      </w:r>
    </w:p>
    <w:p>
      <w:pPr>
        <w:pStyle w:val="0"/>
        <w:autoSpaceDE w:val="0"/>
        <w:autoSpaceDN w:val="0"/>
        <w:ind w:left="252" w:hanging="252" w:hangingChars="100"/>
        <w:rPr>
          <w:rFonts w:hint="default"/>
        </w:rPr>
      </w:pPr>
      <w:r>
        <w:rPr>
          <w:rFonts w:hint="eastAsia"/>
        </w:rPr>
        <w:t>４　この要綱により補助対象従業員として補助金の交付対象となった者は、他の補助対象者の従業員になり補助対象従業員の要件を満たしたとしても、前項の規定に基づき補助の対象にしない。</w:t>
      </w:r>
    </w:p>
    <w:p>
      <w:pPr>
        <w:pStyle w:val="0"/>
        <w:autoSpaceDE w:val="0"/>
        <w:autoSpaceDN w:val="0"/>
        <w:ind w:left="252" w:hanging="252" w:hangingChars="100"/>
        <w:rPr>
          <w:rFonts w:hint="default"/>
        </w:rPr>
      </w:pPr>
      <w:r>
        <w:rPr>
          <w:rFonts w:hint="eastAsia"/>
        </w:rPr>
        <w:t>　（補助金の額）</w:t>
      </w:r>
    </w:p>
    <w:p>
      <w:pPr>
        <w:pStyle w:val="0"/>
        <w:autoSpaceDE w:val="0"/>
        <w:autoSpaceDN w:val="0"/>
        <w:ind w:left="252" w:hanging="252" w:hangingChars="100"/>
        <w:rPr>
          <w:rFonts w:hint="default"/>
        </w:rPr>
      </w:pPr>
      <w:r>
        <w:rPr>
          <w:rFonts w:hint="eastAsia"/>
        </w:rPr>
        <w:t>第５条　補助金の額は、次の各号に掲げる補助対象者について、当該各号に定める額とする。ただし、補助金の額に</w:t>
      </w:r>
      <w:r>
        <w:rPr>
          <w:rFonts w:hint="eastAsia"/>
        </w:rPr>
        <w:t>1,000</w:t>
      </w:r>
      <w:r>
        <w:rPr>
          <w:rFonts w:hint="eastAsia"/>
        </w:rPr>
        <w:t>円未満の端数が生じたときは、これを切り捨てるものとする。</w:t>
      </w:r>
    </w:p>
    <w:p>
      <w:pPr>
        <w:pStyle w:val="0"/>
        <w:autoSpaceDE w:val="0"/>
        <w:autoSpaceDN w:val="0"/>
        <w:ind w:left="504" w:hanging="504" w:hangingChars="200"/>
        <w:rPr>
          <w:rFonts w:hint="default"/>
        </w:rPr>
      </w:pPr>
      <w:r>
        <w:rPr>
          <w:rFonts w:hint="eastAsia"/>
        </w:rPr>
        <w:t>　⑴　バス事業者　補助対象従業員１人につき、補助対象経費の実支出額に相当する額とし、補助限度額は、</w:t>
      </w:r>
      <w:r>
        <w:rPr>
          <w:rFonts w:hint="eastAsia"/>
        </w:rPr>
        <w:t>27</w:t>
      </w:r>
      <w:r>
        <w:rPr>
          <w:rFonts w:hint="eastAsia"/>
        </w:rPr>
        <w:t>万円とする。</w:t>
      </w:r>
    </w:p>
    <w:p>
      <w:pPr>
        <w:pStyle w:val="0"/>
        <w:autoSpaceDE w:val="0"/>
        <w:autoSpaceDN w:val="0"/>
        <w:ind w:left="504" w:hanging="504" w:hangingChars="200"/>
        <w:rPr>
          <w:rFonts w:hint="default"/>
        </w:rPr>
      </w:pPr>
      <w:r>
        <w:rPr>
          <w:rFonts w:hint="eastAsia"/>
        </w:rPr>
        <w:t>　⑵　タクシー事業者　補助対象従業員１人につき、補助対象経費の実支出額に相当する額とし、補助限度額は、</w:t>
      </w:r>
      <w:r>
        <w:rPr>
          <w:rFonts w:hint="eastAsia"/>
        </w:rPr>
        <w:t>15</w:t>
      </w:r>
      <w:r>
        <w:rPr>
          <w:rFonts w:hint="eastAsia"/>
        </w:rPr>
        <w:t>万円とする。</w:t>
      </w:r>
    </w:p>
    <w:p>
      <w:pPr>
        <w:pStyle w:val="0"/>
        <w:autoSpaceDE w:val="0"/>
        <w:autoSpaceDN w:val="0"/>
        <w:ind w:left="252" w:hanging="252" w:hangingChars="100"/>
        <w:rPr>
          <w:rFonts w:hint="default"/>
        </w:rPr>
      </w:pPr>
      <w:r>
        <w:rPr>
          <w:rFonts w:hint="eastAsia"/>
        </w:rPr>
        <w:t>２　補助対象経費に対する他の補助金等の交付を受けている場合は、その額を控除する。</w:t>
      </w:r>
    </w:p>
    <w:p>
      <w:pPr>
        <w:pStyle w:val="0"/>
        <w:autoSpaceDE w:val="0"/>
        <w:autoSpaceDN w:val="0"/>
        <w:ind w:left="252" w:hanging="252" w:hangingChars="100"/>
        <w:rPr>
          <w:rFonts w:hint="default"/>
        </w:rPr>
      </w:pPr>
      <w:r>
        <w:rPr>
          <w:rFonts w:hint="eastAsia"/>
        </w:rPr>
        <w:t>　（補助金の申請期限）</w:t>
      </w:r>
    </w:p>
    <w:p>
      <w:pPr>
        <w:pStyle w:val="0"/>
        <w:autoSpaceDE w:val="0"/>
        <w:autoSpaceDN w:val="0"/>
        <w:ind w:left="252" w:hanging="252" w:hangingChars="100"/>
        <w:rPr>
          <w:rFonts w:hint="default"/>
        </w:rPr>
      </w:pPr>
      <w:r>
        <w:rPr>
          <w:rFonts w:hint="eastAsia"/>
        </w:rPr>
        <w:t>第６条　補助金の申請期限は、次の各号に掲げる補助対象従業員について、当該各号に定める期限とする。</w:t>
      </w:r>
    </w:p>
    <w:p>
      <w:pPr>
        <w:pStyle w:val="0"/>
        <w:autoSpaceDE w:val="0"/>
        <w:autoSpaceDN w:val="0"/>
        <w:ind w:left="504" w:hanging="504" w:hangingChars="200"/>
        <w:rPr>
          <w:rFonts w:hint="default"/>
        </w:rPr>
      </w:pPr>
      <w:r>
        <w:rPr>
          <w:rFonts w:hint="eastAsia"/>
        </w:rPr>
        <w:t>　⑴　雇用期間６月経過後に第２種運転免許を取得した補助対象従業員　第２種運転免許を取得した日（以下「取得日」という。）から</w:t>
      </w:r>
      <w:r>
        <w:rPr>
          <w:rFonts w:hint="eastAsia"/>
        </w:rPr>
        <w:t>30</w:t>
      </w:r>
      <w:r>
        <w:rPr>
          <w:rFonts w:hint="eastAsia"/>
        </w:rPr>
        <w:t>日以内又は取得日の属する年度の３月</w:t>
      </w:r>
      <w:r>
        <w:rPr>
          <w:rFonts w:hint="eastAsia"/>
        </w:rPr>
        <w:t>31</w:t>
      </w:r>
      <w:r>
        <w:rPr>
          <w:rFonts w:hint="eastAsia"/>
        </w:rPr>
        <w:t>日のいずれか早い日</w:t>
      </w:r>
    </w:p>
    <w:p>
      <w:pPr>
        <w:pStyle w:val="0"/>
        <w:autoSpaceDE w:val="0"/>
        <w:autoSpaceDN w:val="0"/>
        <w:ind w:left="504" w:hanging="504" w:hangingChars="200"/>
        <w:rPr>
          <w:rFonts w:hint="default"/>
        </w:rPr>
      </w:pPr>
      <w:r>
        <w:rPr>
          <w:rFonts w:hint="eastAsia"/>
        </w:rPr>
        <w:t>　⑵　雇用期間６月未満で第２種運転免許の取得した補助対象従業員　雇用期間が６月に達した日（以下「６月到達日」という。）から</w:t>
      </w:r>
      <w:r>
        <w:rPr>
          <w:rFonts w:hint="eastAsia"/>
        </w:rPr>
        <w:t>30</w:t>
      </w:r>
      <w:r>
        <w:rPr>
          <w:rFonts w:hint="eastAsia"/>
        </w:rPr>
        <w:t>日以内又は６月到達日の属する年度の３月</w:t>
      </w:r>
      <w:r>
        <w:rPr>
          <w:rFonts w:hint="eastAsia"/>
        </w:rPr>
        <w:t>31</w:t>
      </w:r>
      <w:r>
        <w:rPr>
          <w:rFonts w:hint="eastAsia"/>
        </w:rPr>
        <w:t>日のいずれか早い日</w:t>
      </w:r>
    </w:p>
    <w:p>
      <w:pPr>
        <w:pStyle w:val="0"/>
        <w:autoSpaceDE w:val="0"/>
        <w:autoSpaceDN w:val="0"/>
        <w:ind w:left="504" w:hanging="504" w:hangingChars="200"/>
        <w:rPr>
          <w:rFonts w:hint="default"/>
        </w:rPr>
      </w:pPr>
      <w:r>
        <w:rPr>
          <w:rFonts w:hint="eastAsia"/>
        </w:rPr>
        <w:t>　（補助金の交付申請）</w:t>
      </w:r>
    </w:p>
    <w:p>
      <w:pPr>
        <w:pStyle w:val="0"/>
        <w:autoSpaceDE w:val="0"/>
        <w:autoSpaceDN w:val="0"/>
        <w:ind w:left="252" w:hanging="252" w:hangingChars="100"/>
        <w:rPr>
          <w:rFonts w:hint="default"/>
        </w:rPr>
      </w:pPr>
      <w:r>
        <w:rPr>
          <w:rFonts w:hint="eastAsia"/>
        </w:rPr>
        <w:t>第７条　補助金の交付を受けようとする者は、次に掲げる申請書等を市長に提出しなければならない。</w:t>
      </w:r>
    </w:p>
    <w:p>
      <w:pPr>
        <w:pStyle w:val="0"/>
        <w:autoSpaceDE w:val="0"/>
        <w:autoSpaceDN w:val="0"/>
        <w:ind w:left="504" w:hanging="504" w:hangingChars="200"/>
        <w:rPr>
          <w:rFonts w:hint="default"/>
        </w:rPr>
      </w:pPr>
      <w:r>
        <w:rPr>
          <w:rFonts w:hint="eastAsia"/>
        </w:rPr>
        <w:t>　⑴　西之表市交通事業者第２種運転免許取得支援事業費補助金交付申請書（別記第１号様式）</w:t>
      </w:r>
    </w:p>
    <w:p>
      <w:pPr>
        <w:pStyle w:val="0"/>
        <w:autoSpaceDE w:val="0"/>
        <w:autoSpaceDN w:val="0"/>
        <w:ind w:left="504" w:hanging="504" w:hangingChars="200"/>
        <w:rPr>
          <w:rFonts w:hint="default"/>
        </w:rPr>
      </w:pPr>
      <w:r>
        <w:rPr>
          <w:rFonts w:hint="eastAsia"/>
        </w:rPr>
        <w:t>　⑵　事業実績書（別記第２号様式）</w:t>
      </w:r>
    </w:p>
    <w:p>
      <w:pPr>
        <w:pStyle w:val="0"/>
        <w:autoSpaceDE w:val="0"/>
        <w:autoSpaceDN w:val="0"/>
        <w:ind w:left="504" w:hanging="504" w:hangingChars="200"/>
        <w:rPr>
          <w:rFonts w:hint="default"/>
        </w:rPr>
      </w:pPr>
      <w:r>
        <w:rPr>
          <w:rFonts w:hint="eastAsia"/>
        </w:rPr>
        <w:t>　⑶　一般旅客自動車運送事業許可証の写し</w:t>
      </w:r>
    </w:p>
    <w:p>
      <w:pPr>
        <w:pStyle w:val="0"/>
        <w:autoSpaceDE w:val="0"/>
        <w:autoSpaceDN w:val="0"/>
        <w:ind w:left="504" w:hanging="504" w:hangingChars="200"/>
        <w:rPr>
          <w:rFonts w:hint="default"/>
        </w:rPr>
      </w:pPr>
      <w:r>
        <w:rPr>
          <w:rFonts w:hint="eastAsia"/>
        </w:rPr>
        <w:t>　⑷　市内を営業区域とするとともに、現に運行していることが分かる書類</w:t>
      </w:r>
    </w:p>
    <w:p>
      <w:pPr>
        <w:pStyle w:val="0"/>
        <w:autoSpaceDE w:val="0"/>
        <w:autoSpaceDN w:val="0"/>
        <w:ind w:left="504" w:hanging="504" w:hangingChars="200"/>
        <w:rPr>
          <w:rFonts w:hint="default"/>
        </w:rPr>
      </w:pPr>
      <w:r>
        <w:rPr>
          <w:rFonts w:hint="eastAsia"/>
        </w:rPr>
        <w:t>　⑸　営業区域としている市町村の税完納証明書（未納がないことの証明）</w:t>
      </w:r>
    </w:p>
    <w:p>
      <w:pPr>
        <w:pStyle w:val="0"/>
        <w:autoSpaceDE w:val="0"/>
        <w:autoSpaceDN w:val="0"/>
        <w:ind w:left="504" w:hanging="504" w:hangingChars="200"/>
        <w:rPr>
          <w:rFonts w:hint="default"/>
        </w:rPr>
      </w:pPr>
      <w:r>
        <w:rPr>
          <w:rFonts w:hint="eastAsia"/>
        </w:rPr>
        <w:t>　⑹　補助対象従業員を６月以上雇用していることを証明する書類</w:t>
      </w:r>
    </w:p>
    <w:p>
      <w:pPr>
        <w:pStyle w:val="0"/>
        <w:autoSpaceDE w:val="0"/>
        <w:autoSpaceDN w:val="0"/>
        <w:ind w:left="504" w:hanging="504" w:hangingChars="200"/>
        <w:rPr>
          <w:rFonts w:hint="default"/>
        </w:rPr>
      </w:pPr>
      <w:r>
        <w:rPr>
          <w:rFonts w:hint="eastAsia"/>
        </w:rPr>
        <w:t>　⑺　補助対象従業員の運転免許証の写し</w:t>
      </w:r>
    </w:p>
    <w:p>
      <w:pPr>
        <w:pStyle w:val="0"/>
        <w:autoSpaceDE w:val="0"/>
        <w:autoSpaceDN w:val="0"/>
        <w:ind w:left="504" w:hanging="504" w:hangingChars="200"/>
        <w:rPr>
          <w:rFonts w:hint="default"/>
        </w:rPr>
      </w:pPr>
      <w:r>
        <w:rPr>
          <w:rFonts w:hint="eastAsia"/>
        </w:rPr>
        <w:t>　⑻　対象経費を積算した資料</w:t>
      </w:r>
    </w:p>
    <w:p>
      <w:pPr>
        <w:pStyle w:val="0"/>
        <w:autoSpaceDE w:val="0"/>
        <w:autoSpaceDN w:val="0"/>
        <w:ind w:left="504" w:hanging="504" w:hangingChars="200"/>
        <w:rPr>
          <w:rFonts w:hint="default"/>
        </w:rPr>
      </w:pPr>
      <w:r>
        <w:rPr>
          <w:rFonts w:hint="eastAsia"/>
        </w:rPr>
        <w:t>　⑼　対象経費の支出を確認できる領収書の写し</w:t>
      </w:r>
    </w:p>
    <w:p>
      <w:pPr>
        <w:pStyle w:val="0"/>
        <w:autoSpaceDE w:val="0"/>
        <w:autoSpaceDN w:val="0"/>
        <w:ind w:left="504" w:hanging="504" w:hangingChars="200"/>
        <w:rPr>
          <w:rFonts w:hint="default"/>
        </w:rPr>
      </w:pPr>
      <w:r>
        <w:rPr>
          <w:rFonts w:hint="eastAsia"/>
        </w:rPr>
        <w:t>　⑽　誓約書（別記第３号様式）</w:t>
      </w:r>
    </w:p>
    <w:p>
      <w:pPr>
        <w:pStyle w:val="0"/>
        <w:autoSpaceDE w:val="0"/>
        <w:autoSpaceDN w:val="0"/>
        <w:ind w:left="504" w:hanging="504" w:hangingChars="200"/>
        <w:rPr>
          <w:rFonts w:hint="default"/>
        </w:rPr>
      </w:pPr>
      <w:r>
        <w:rPr>
          <w:rFonts w:hint="eastAsia"/>
        </w:rPr>
        <w:t>　⑾　その他市長が必要と認めるもの</w:t>
      </w:r>
    </w:p>
    <w:p>
      <w:pPr>
        <w:pStyle w:val="0"/>
        <w:autoSpaceDE w:val="0"/>
        <w:autoSpaceDN w:val="0"/>
        <w:ind w:left="504" w:hanging="504" w:hangingChars="200"/>
        <w:rPr>
          <w:rFonts w:hint="default"/>
        </w:rPr>
      </w:pPr>
      <w:r>
        <w:rPr>
          <w:rFonts w:hint="eastAsia"/>
        </w:rPr>
        <w:t>　（交付決定の通知）</w:t>
      </w:r>
    </w:p>
    <w:p>
      <w:pPr>
        <w:pStyle w:val="0"/>
        <w:autoSpaceDE w:val="0"/>
        <w:autoSpaceDN w:val="0"/>
        <w:ind w:left="252" w:hanging="252" w:hangingChars="100"/>
        <w:rPr>
          <w:rFonts w:hint="default"/>
        </w:rPr>
      </w:pPr>
      <w:r>
        <w:rPr>
          <w:rFonts w:hint="eastAsia"/>
        </w:rPr>
        <w:t>第８条　市長は、前条の規定による申請があったときは、その内容を審査し、補助金を交付することが適当と認めたときは、補助金額を決定し、西之表市交通事業者第２種運転免許取得支援事業費補助金交付決定通知書（別記第４号様式）により通知するものとする。</w:t>
      </w:r>
    </w:p>
    <w:p>
      <w:pPr>
        <w:pStyle w:val="0"/>
        <w:autoSpaceDE w:val="0"/>
        <w:autoSpaceDN w:val="0"/>
        <w:ind w:left="252" w:hanging="252" w:hangingChars="100"/>
        <w:rPr>
          <w:rFonts w:hint="default"/>
        </w:rPr>
      </w:pPr>
      <w:r>
        <w:rPr>
          <w:rFonts w:hint="eastAsia"/>
        </w:rPr>
        <w:t>　（補助金交付の請求）</w:t>
      </w:r>
    </w:p>
    <w:p>
      <w:pPr>
        <w:pStyle w:val="0"/>
        <w:autoSpaceDE w:val="0"/>
        <w:autoSpaceDN w:val="0"/>
        <w:ind w:left="252" w:hanging="252" w:hangingChars="100"/>
        <w:rPr>
          <w:rFonts w:hint="default"/>
        </w:rPr>
      </w:pPr>
      <w:r>
        <w:rPr>
          <w:rFonts w:hint="eastAsia"/>
        </w:rPr>
        <w:t>第９条　前条の規定により交付決定の通知を受けた者が補助金の請求をしようとするときは、西之表市交通事業者第２種運転免許取得支援事業費補助金請求書（別記第５号様式）を市長に提出しなければならない。</w:t>
      </w:r>
    </w:p>
    <w:p>
      <w:pPr>
        <w:pStyle w:val="0"/>
        <w:autoSpaceDE w:val="0"/>
        <w:autoSpaceDN w:val="0"/>
        <w:ind w:left="252" w:hanging="252" w:hangingChars="100"/>
        <w:rPr>
          <w:rFonts w:hint="default"/>
        </w:rPr>
      </w:pPr>
      <w:r>
        <w:rPr>
          <w:rFonts w:hint="eastAsia"/>
        </w:rPr>
        <w:t>　（補助金の交付）</w:t>
      </w:r>
    </w:p>
    <w:p>
      <w:pPr>
        <w:pStyle w:val="0"/>
        <w:autoSpaceDE w:val="0"/>
        <w:autoSpaceDN w:val="0"/>
        <w:ind w:left="252" w:hanging="252" w:hangingChars="100"/>
        <w:rPr>
          <w:rFonts w:hint="default"/>
        </w:rPr>
      </w:pPr>
      <w:r>
        <w:rPr>
          <w:rFonts w:hint="eastAsia"/>
        </w:rPr>
        <w:t>第</w:t>
      </w:r>
      <w:r>
        <w:rPr>
          <w:rFonts w:hint="eastAsia"/>
        </w:rPr>
        <w:t>10</w:t>
      </w:r>
      <w:r>
        <w:rPr>
          <w:rFonts w:hint="eastAsia"/>
        </w:rPr>
        <w:t>条　市長は、前条の請求があったときには、補助金を補助対象者に交付するものとする。</w:t>
      </w:r>
    </w:p>
    <w:p>
      <w:pPr>
        <w:pStyle w:val="0"/>
        <w:autoSpaceDE w:val="0"/>
        <w:autoSpaceDN w:val="0"/>
        <w:ind w:left="252" w:hanging="252" w:hangingChars="100"/>
        <w:rPr>
          <w:rFonts w:hint="default"/>
        </w:rPr>
      </w:pPr>
      <w:r>
        <w:rPr>
          <w:rFonts w:hint="eastAsia"/>
        </w:rPr>
        <w:t>　（補助金の交付決定の取消し）</w:t>
      </w:r>
    </w:p>
    <w:p>
      <w:pPr>
        <w:pStyle w:val="0"/>
        <w:autoSpaceDE w:val="0"/>
        <w:autoSpaceDN w:val="0"/>
        <w:ind w:left="252" w:hanging="252" w:hangingChars="100"/>
        <w:rPr>
          <w:rFonts w:hint="default"/>
        </w:rPr>
      </w:pPr>
      <w:r>
        <w:rPr>
          <w:rFonts w:hint="eastAsia"/>
        </w:rPr>
        <w:t>第</w:t>
      </w:r>
      <w:r>
        <w:rPr>
          <w:rFonts w:hint="eastAsia"/>
        </w:rPr>
        <w:t>11</w:t>
      </w:r>
      <w:r>
        <w:rPr>
          <w:rFonts w:hint="eastAsia"/>
        </w:rPr>
        <w:t>条　市長は、次の各号のいずれかに該当するときは、補助金の交付の不決定とし、又は既に決定したときは決定を取り消し、既に交付した補助金の全部若しくは一部を返還させることができる。</w:t>
      </w:r>
    </w:p>
    <w:p>
      <w:pPr>
        <w:pStyle w:val="0"/>
        <w:autoSpaceDE w:val="0"/>
        <w:autoSpaceDN w:val="0"/>
        <w:ind w:left="252" w:hanging="252" w:hangingChars="100"/>
        <w:rPr>
          <w:rFonts w:hint="default"/>
        </w:rPr>
      </w:pPr>
      <w:r>
        <w:rPr>
          <w:rFonts w:hint="eastAsia"/>
        </w:rPr>
        <w:t>　⑴　虚偽の申請、報告その他不正な行為があったとき。</w:t>
      </w:r>
    </w:p>
    <w:p>
      <w:pPr>
        <w:pStyle w:val="0"/>
        <w:autoSpaceDE w:val="0"/>
        <w:autoSpaceDN w:val="0"/>
        <w:ind w:left="252" w:hanging="252" w:hangingChars="100"/>
        <w:rPr>
          <w:rFonts w:hint="default"/>
        </w:rPr>
      </w:pPr>
      <w:r>
        <w:rPr>
          <w:rFonts w:hint="eastAsia"/>
        </w:rPr>
        <w:t>　⑵　その他市長が補助金の交付を不適当と認めたとき。</w:t>
      </w:r>
    </w:p>
    <w:p>
      <w:pPr>
        <w:pStyle w:val="0"/>
        <w:autoSpaceDE w:val="0"/>
        <w:autoSpaceDN w:val="0"/>
        <w:ind w:left="252" w:hanging="252" w:hangingChars="100"/>
        <w:rPr>
          <w:rFonts w:hint="default"/>
        </w:rPr>
      </w:pPr>
      <w:r>
        <w:rPr>
          <w:rFonts w:hint="eastAsia"/>
        </w:rPr>
        <w:t>２　市長は、前項の決定により決定を取り消したときは、西之表市交通事業者第２種運転免許取得支援事業費補助金取消通知書（別記第６号様式）により通知する。</w:t>
      </w:r>
    </w:p>
    <w:p>
      <w:pPr>
        <w:pStyle w:val="0"/>
        <w:autoSpaceDE w:val="0"/>
        <w:autoSpaceDN w:val="0"/>
        <w:ind w:left="252" w:hanging="252" w:hangingChars="100"/>
        <w:rPr>
          <w:rFonts w:hint="default"/>
        </w:rPr>
      </w:pPr>
      <w:r>
        <w:rPr>
          <w:rFonts w:hint="eastAsia"/>
        </w:rPr>
        <w:t>　（補助金の返還）</w:t>
      </w:r>
    </w:p>
    <w:p>
      <w:pPr>
        <w:pStyle w:val="0"/>
        <w:autoSpaceDE w:val="0"/>
        <w:autoSpaceDN w:val="0"/>
        <w:ind w:left="252" w:hanging="252" w:hangingChars="100"/>
        <w:rPr>
          <w:rFonts w:hint="default"/>
        </w:rPr>
      </w:pPr>
      <w:r>
        <w:rPr>
          <w:rFonts w:hint="eastAsia"/>
        </w:rPr>
        <w:t>第</w:t>
      </w:r>
      <w:r>
        <w:rPr>
          <w:rFonts w:hint="eastAsia"/>
        </w:rPr>
        <w:t>12</w:t>
      </w:r>
      <w:r>
        <w:rPr>
          <w:rFonts w:hint="eastAsia"/>
        </w:rPr>
        <w:t>条　前条の交付決定の取消しにより、補助金の返還が生じたときは、西之表市交通事業者第２種運転免許取得支援事業費補助金返還通知書（別記第７号様式）により返還を命ずるものとする。</w:t>
      </w:r>
    </w:p>
    <w:p>
      <w:pPr>
        <w:pStyle w:val="0"/>
        <w:autoSpaceDE w:val="0"/>
        <w:autoSpaceDN w:val="0"/>
        <w:ind w:left="252" w:hanging="252" w:hangingChars="100"/>
        <w:rPr>
          <w:rFonts w:hint="default"/>
        </w:rPr>
      </w:pPr>
      <w:r>
        <w:rPr>
          <w:rFonts w:hint="eastAsia"/>
        </w:rPr>
        <w:t>　（その他）</w:t>
      </w:r>
    </w:p>
    <w:p>
      <w:pPr>
        <w:pStyle w:val="0"/>
        <w:autoSpaceDE w:val="0"/>
        <w:autoSpaceDN w:val="0"/>
        <w:ind w:left="252" w:hanging="252" w:hangingChars="100"/>
        <w:rPr>
          <w:rFonts w:hint="default"/>
        </w:rPr>
      </w:pPr>
      <w:r>
        <w:rPr>
          <w:rFonts w:hint="eastAsia"/>
        </w:rPr>
        <w:t>第</w:t>
      </w:r>
      <w:r>
        <w:rPr>
          <w:rFonts w:hint="eastAsia"/>
        </w:rPr>
        <w:t>13</w:t>
      </w:r>
      <w:r>
        <w:rPr>
          <w:rFonts w:hint="eastAsia"/>
        </w:rPr>
        <w:t>条　この要綱に定めるもののほか、補助金の交付に関し必要な事項は、市長が別に定める。</w:t>
      </w:r>
    </w:p>
    <w:p>
      <w:pPr>
        <w:pStyle w:val="0"/>
        <w:autoSpaceDE w:val="0"/>
        <w:autoSpaceDN w:val="0"/>
        <w:ind w:left="252" w:hanging="252" w:hangingChars="100"/>
        <w:rPr>
          <w:rFonts w:hint="default"/>
        </w:rPr>
      </w:pPr>
      <w:r>
        <w:rPr>
          <w:rFonts w:hint="eastAsia"/>
        </w:rPr>
        <w:t>　　　附　則</w:t>
      </w:r>
    </w:p>
    <w:p>
      <w:pPr>
        <w:pStyle w:val="0"/>
        <w:autoSpaceDE w:val="0"/>
        <w:autoSpaceDN w:val="0"/>
        <w:ind w:left="252" w:hanging="252" w:hangingChars="100"/>
        <w:rPr>
          <w:rFonts w:hint="default"/>
        </w:rPr>
      </w:pPr>
      <w:r>
        <w:rPr>
          <w:rFonts w:hint="eastAsia"/>
        </w:rPr>
        <w:t>　この要綱は、令和７年４月１日から施行する。</w:t>
      </w:r>
    </w:p>
    <w:sectPr>
      <w:pgSz w:w="11906" w:h="16838"/>
      <w:pgMar w:top="1418" w:right="1418" w:bottom="1418" w:left="1418" w:header="851" w:footer="992" w:gutter="0"/>
      <w:cols w:space="720"/>
      <w:textDirection w:val="lrTb"/>
      <w:docGrid w:type="linesAndChars" w:linePitch="368" w:charSpace="85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26"/>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Salutation"/>
    <w:basedOn w:val="0"/>
    <w:next w:val="0"/>
    <w:link w:val="26"/>
    <w:uiPriority w:val="0"/>
  </w:style>
  <w:style w:type="character" w:styleId="26" w:customStyle="1">
    <w:name w:val="挨拶文 (文字)"/>
    <w:basedOn w:val="10"/>
    <w:next w:val="26"/>
    <w:link w:val="25"/>
    <w:uiPriority w:val="0"/>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896</TotalTime>
  <Pages>4</Pages>
  <Words>21</Words>
  <Characters>2594</Characters>
  <Application>JUST Note</Application>
  <Lines>116</Lines>
  <Paragraphs>63</Paragraphs>
  <CharactersWithSpaces>2701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y-sunasaka</dc:creator>
  <cp:lastModifiedBy>川口 凌平</cp:lastModifiedBy>
  <cp:lastPrinted>2025-04-01T07:13:00Z</cp:lastPrinted>
  <dcterms:created xsi:type="dcterms:W3CDTF">2020-04-21T07:22:00Z</dcterms:created>
  <dcterms:modified xsi:type="dcterms:W3CDTF">2025-08-07T02:50:55Z</dcterms:modified>
  <cp:revision>49</cp:revision>
</cp:coreProperties>
</file>