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thumbnail.emf" Id="rId2" Type="http://schemas.openxmlformats.org/package/2006/relationships/metadata/thumbnail" /><Relationship Target="docProps/core.xml" Id="rId3" Type="http://schemas.openxmlformats.org/package/2006/relationships/metadata/core-properties" /><Relationship Target="docProps/app.xml" Id="rId4"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ajorEastAsia" w:hAnsiTheme="majorEastAsia" w:eastAsiaTheme="majorEastAsia"/>
        </w:rPr>
      </w:pPr>
      <w:r>
        <w:rPr>
          <w:rFonts w:hint="eastAsia" w:asciiTheme="majorEastAsia" w:hAnsiTheme="majorEastAsia" w:eastAsiaTheme="majorEastAsia"/>
        </w:rPr>
        <w:t>○西之表市建設関連業務委託における最低制限価格の算定方法例</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【１契約において複数の業務が含まれている場合の算定例】</w:t>
      </w:r>
    </w:p>
    <w:p>
      <w:pPr>
        <w:pStyle w:val="0"/>
        <w:rPr>
          <w:rFonts w:hint="default"/>
        </w:rPr>
      </w:pPr>
      <w:r>
        <w:rPr>
          <w:rFonts w:hint="eastAsia"/>
        </w:rPr>
        <w:t>●西之表地区測量設計業務委託</w:t>
      </w:r>
      <w:r>
        <w:rPr>
          <w:rFonts w:hint="eastAsia"/>
        </w:rPr>
        <w:t>7,221,500</w:t>
      </w:r>
      <w:r>
        <w:rPr>
          <w:rFonts w:hint="eastAsia"/>
        </w:rPr>
        <w:t>円の例</w:t>
      </w:r>
    </w:p>
    <w:p>
      <w:pPr>
        <w:pStyle w:val="0"/>
        <w:rPr>
          <w:rFonts w:hint="eastAsia"/>
        </w:rPr>
      </w:pPr>
      <w:r>
        <w:rPr>
          <w:rFonts w:hint="eastAsia"/>
        </w:rPr>
        <w:t>（業務内訳）</w:t>
      </w:r>
    </w:p>
    <w:p>
      <w:pPr>
        <w:pStyle w:val="0"/>
        <w:ind w:firstLine="210" w:firstLineChars="100"/>
        <w:rPr>
          <w:rFonts w:hint="default"/>
        </w:rPr>
      </w:pPr>
      <w:r>
        <w:rPr>
          <w:rFonts w:hint="eastAsia"/>
        </w:rPr>
        <w:t>①測量業務の設計額（税込）</w:t>
      </w:r>
      <w:r>
        <w:rPr>
          <w:rFonts w:hint="eastAsia"/>
        </w:rPr>
        <w:t>1,111,000</w:t>
      </w:r>
      <w:r>
        <w:rPr>
          <w:rFonts w:hint="eastAsia"/>
        </w:rPr>
        <w:t>円</w:t>
      </w:r>
    </w:p>
    <w:p>
      <w:pPr>
        <w:pStyle w:val="0"/>
        <w:ind w:firstLine="210" w:firstLineChars="100"/>
        <w:rPr>
          <w:rFonts w:hint="default"/>
        </w:rPr>
      </w:pPr>
      <w:r>
        <w:rPr>
          <w:rFonts w:hint="eastAsia"/>
        </w:rPr>
        <w:t>②建築関係コンサルタント業務の設計額（税込）</w:t>
      </w:r>
      <w:r>
        <w:rPr>
          <w:rFonts w:hint="eastAsia"/>
        </w:rPr>
        <w:t>3,300,000</w:t>
      </w:r>
      <w:r>
        <w:rPr>
          <w:rFonts w:hint="eastAsia"/>
        </w:rPr>
        <w:t>円</w:t>
      </w:r>
    </w:p>
    <w:p>
      <w:pPr>
        <w:pStyle w:val="0"/>
        <w:ind w:firstLine="210" w:firstLineChars="100"/>
        <w:rPr>
          <w:rFonts w:hint="eastAsia"/>
        </w:rPr>
      </w:pPr>
      <w:r>
        <w:rPr>
          <w:rFonts w:hint="eastAsia"/>
        </w:rPr>
        <w:t>③地質調査業務の設計額（税込）</w:t>
      </w:r>
      <w:r>
        <w:rPr>
          <w:rFonts w:hint="eastAsia"/>
        </w:rPr>
        <w:t>2,810,500</w:t>
      </w:r>
      <w:r>
        <w:rPr>
          <w:rFonts w:hint="eastAsia"/>
        </w:rPr>
        <w:t>円</w:t>
      </w:r>
    </w:p>
    <w:p>
      <w:pPr>
        <w:pStyle w:val="0"/>
        <w:rPr>
          <w:rFonts w:hint="default"/>
        </w:rPr>
      </w:pPr>
    </w:p>
    <w:p>
      <w:pPr>
        <w:pStyle w:val="0"/>
        <w:rPr>
          <w:rFonts w:hint="default"/>
        </w:rPr>
      </w:pPr>
    </w:p>
    <w:p>
      <w:pPr>
        <w:pStyle w:val="0"/>
        <w:rPr>
          <w:rFonts w:hint="eastAsia"/>
        </w:rPr>
      </w:pPr>
      <w:r>
        <w:rPr>
          <w:rFonts w:hint="eastAsia"/>
        </w:rPr>
        <w:t>◯最低制限価格の算定</w:t>
      </w:r>
    </w:p>
    <w:p>
      <w:pPr>
        <w:pStyle w:val="0"/>
        <w:rPr>
          <w:rFonts w:hint="default"/>
        </w:rPr>
      </w:pPr>
    </w:p>
    <w:p>
      <w:pPr>
        <w:pStyle w:val="0"/>
        <w:rPr>
          <w:rFonts w:hint="default"/>
        </w:rPr>
      </w:pPr>
      <w:r>
        <w:rPr>
          <w:rFonts w:hint="eastAsia"/>
        </w:rPr>
        <w:t>　西之表地区測量設計業務委託は３つの業務に区分されていますので、それぞれの最低制限価格率にて消費税込の最低制限価格を算定します。</w:t>
      </w:r>
    </w:p>
    <w:p>
      <w:pPr>
        <w:pStyle w:val="0"/>
        <w:rPr>
          <w:rFonts w:hint="eastAsia"/>
        </w:rPr>
      </w:pPr>
    </w:p>
    <w:p>
      <w:pPr>
        <w:pStyle w:val="0"/>
        <w:ind w:firstLine="210" w:firstLineChars="100"/>
        <w:rPr>
          <w:rFonts w:hint="default"/>
        </w:rPr>
      </w:pPr>
      <w:r>
        <w:rPr>
          <w:rFonts w:hint="eastAsia"/>
        </w:rPr>
        <w:t>　①測量業務の設計額（税込）</w:t>
      </w:r>
      <w:r>
        <w:rPr>
          <w:rFonts w:hint="eastAsia"/>
        </w:rPr>
        <w:t>1,111,000</w:t>
      </w:r>
      <w:r>
        <w:rPr>
          <w:rFonts w:hint="eastAsia"/>
        </w:rPr>
        <w:t>円×</w:t>
      </w:r>
      <w:r>
        <w:rPr>
          <w:rFonts w:hint="eastAsia"/>
        </w:rPr>
        <w:t>82</w:t>
      </w:r>
      <w:r>
        <w:rPr>
          <w:rFonts w:hint="eastAsia"/>
        </w:rPr>
        <w:t>％＝</w:t>
      </w:r>
      <w:r>
        <w:rPr>
          <w:rFonts w:hint="eastAsia"/>
        </w:rPr>
        <w:t>911,020</w:t>
      </w:r>
      <w:r>
        <w:rPr>
          <w:rFonts w:hint="eastAsia"/>
        </w:rPr>
        <w:t>円</w:t>
      </w:r>
    </w:p>
    <w:p>
      <w:pPr>
        <w:pStyle w:val="0"/>
        <w:ind w:firstLine="420" w:firstLineChars="200"/>
        <w:rPr>
          <w:rFonts w:hint="default"/>
        </w:rPr>
      </w:pPr>
      <w:r>
        <w:rPr>
          <w:rFonts w:hint="eastAsia"/>
        </w:rPr>
        <w:t>②建築関係コンサルタント業務の設計額（税込）</w:t>
      </w:r>
      <w:r>
        <w:rPr>
          <w:rFonts w:hint="eastAsia"/>
        </w:rPr>
        <w:t>3,300,000</w:t>
      </w:r>
      <w:r>
        <w:rPr>
          <w:rFonts w:hint="eastAsia"/>
        </w:rPr>
        <w:t>円×</w:t>
      </w:r>
      <w:r>
        <w:rPr>
          <w:rFonts w:hint="eastAsia"/>
        </w:rPr>
        <w:t>80</w:t>
      </w:r>
      <w:r>
        <w:rPr>
          <w:rFonts w:hint="eastAsia"/>
        </w:rPr>
        <w:t>％＝</w:t>
      </w:r>
      <w:r>
        <w:rPr>
          <w:rFonts w:hint="eastAsia"/>
        </w:rPr>
        <w:t>2,640,000</w:t>
      </w:r>
      <w:r>
        <w:rPr>
          <w:rFonts w:hint="eastAsia"/>
        </w:rPr>
        <w:t>円</w:t>
      </w:r>
    </w:p>
    <w:p>
      <w:pPr>
        <w:pStyle w:val="0"/>
        <w:ind w:firstLine="420" w:firstLineChars="200"/>
        <w:rPr>
          <w:rFonts w:hint="eastAsia"/>
        </w:rPr>
      </w:pPr>
      <w:r>
        <w:rPr>
          <w:rFonts w:hint="eastAsia"/>
        </w:rPr>
        <w:t>③地質調査業務の設計額（税込）</w:t>
      </w:r>
      <w:r>
        <w:rPr>
          <w:rFonts w:hint="eastAsia"/>
        </w:rPr>
        <w:t>2,810,500</w:t>
      </w:r>
      <w:r>
        <w:rPr>
          <w:rFonts w:hint="eastAsia"/>
        </w:rPr>
        <w:t>円×</w:t>
      </w:r>
      <w:r>
        <w:rPr>
          <w:rFonts w:hint="eastAsia"/>
        </w:rPr>
        <w:t>85</w:t>
      </w:r>
      <w:r>
        <w:rPr>
          <w:rFonts w:hint="eastAsia"/>
        </w:rPr>
        <w:t>％＝</w:t>
      </w:r>
      <w:r>
        <w:rPr>
          <w:rFonts w:hint="eastAsia"/>
        </w:rPr>
        <w:t>2,388,925</w:t>
      </w:r>
      <w:r>
        <w:rPr>
          <w:rFonts w:hint="eastAsia"/>
        </w:rPr>
        <w:t>円</w:t>
      </w:r>
    </w:p>
    <w:p>
      <w:pPr>
        <w:pStyle w:val="0"/>
        <w:rPr>
          <w:rFonts w:hint="default"/>
        </w:rPr>
      </w:pPr>
      <w:r>
        <w:rPr>
          <w:rFonts w:hint="eastAsia"/>
        </w:rPr>
        <w:t>　したがって、①～③の合計が、最低制限価格（</w:t>
      </w:r>
      <w:r>
        <w:rPr>
          <w:rFonts w:hint="eastAsia"/>
        </w:rPr>
        <w:t>5,939,945</w:t>
      </w:r>
      <w:r>
        <w:rPr>
          <w:rFonts w:hint="eastAsia"/>
        </w:rPr>
        <w:t>円）となります。</w:t>
      </w:r>
    </w:p>
    <w:p>
      <w:pPr>
        <w:pStyle w:val="0"/>
        <w:rPr>
          <w:rFonts w:hint="default"/>
        </w:rPr>
      </w:pPr>
    </w:p>
    <w:p>
      <w:pPr>
        <w:pStyle w:val="0"/>
        <w:rPr>
          <w:rFonts w:hint="default"/>
        </w:rPr>
      </w:pPr>
      <w:r>
        <w:rPr>
          <w:rFonts w:hint="eastAsia"/>
        </w:rPr>
        <w:t>　つぎに、最低制限価格（税抜）の算定方法ですが、複数業務があったとしても最低制限価格の合計額から算定します。この場合において、計算結果に１円未満の端数が生じた場合は切り捨てることとしております。</w:t>
      </w:r>
    </w:p>
    <w:p>
      <w:pPr>
        <w:pStyle w:val="0"/>
        <w:rPr>
          <w:rFonts w:hint="default"/>
        </w:rPr>
      </w:pPr>
    </w:p>
    <w:p>
      <w:pPr>
        <w:pStyle w:val="0"/>
        <w:rPr>
          <w:rFonts w:hint="eastAsia"/>
        </w:rPr>
      </w:pPr>
      <w:r>
        <w:rPr>
          <w:rFonts w:hint="eastAsia"/>
        </w:rPr>
        <w:t>　</w:t>
      </w:r>
      <w:r>
        <w:rPr>
          <w:rFonts w:hint="eastAsia"/>
        </w:rPr>
        <w:t>5,939,945</w:t>
      </w:r>
      <w:r>
        <w:rPr>
          <w:rFonts w:hint="eastAsia"/>
        </w:rPr>
        <w:t>円×</w:t>
      </w:r>
      <w:r>
        <w:rPr>
          <w:rFonts w:hint="eastAsia"/>
        </w:rPr>
        <w:t>100</w:t>
      </w:r>
      <w:r>
        <w:rPr>
          <w:rFonts w:hint="eastAsia"/>
        </w:rPr>
        <w:t>／</w:t>
      </w:r>
      <w:r>
        <w:rPr>
          <w:rFonts w:hint="eastAsia"/>
        </w:rPr>
        <w:t>110</w:t>
      </w:r>
      <w:r>
        <w:rPr>
          <w:rFonts w:hint="eastAsia"/>
        </w:rPr>
        <w:t>＝</w:t>
      </w:r>
      <w:r>
        <w:rPr>
          <w:rFonts w:hint="eastAsia"/>
        </w:rPr>
        <w:t>5,399,950</w:t>
      </w:r>
      <w:r>
        <w:rPr>
          <w:rFonts w:hint="eastAsia"/>
        </w:rPr>
        <w:t>円</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82</Words>
  <Characters>473</Characters>
  <Application>JUST Note</Application>
  <Lines>3</Lines>
  <Paragraphs>1</Paragraphs>
  <CharactersWithSpaces>554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落合 和昭</dc:creator>
  <cp:lastModifiedBy>落合 和昭</cp:lastModifiedBy>
  <cp:lastPrinted>2023-07-21T06:29:00Z</cp:lastPrinted>
  <dcterms:created xsi:type="dcterms:W3CDTF">2023-07-21T06:04:00Z</dcterms:created>
  <dcterms:modified xsi:type="dcterms:W3CDTF">2023-07-21T06:54:38Z</dcterms:modified>
  <cp:revision>2</cp:revision>
</cp:coreProperties>
</file>