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第２号様式（第４条関係）</w:t>
      </w:r>
    </w:p>
    <w:p>
      <w:pPr>
        <w:pStyle w:val="0"/>
        <w:rPr>
          <w:rFonts w:hint="default"/>
          <w:sz w:val="22"/>
        </w:rPr>
      </w:pPr>
    </w:p>
    <w:p>
      <w:pPr>
        <w:pStyle w:val="0"/>
        <w:ind w:firstLine="660" w:firstLineChars="300"/>
        <w:jc w:val="right"/>
        <w:rPr>
          <w:rFonts w:hint="default"/>
          <w:sz w:val="22"/>
        </w:rPr>
      </w:pPr>
      <w:r>
        <w:rPr>
          <w:rFonts w:hint="eastAsia"/>
          <w:sz w:val="22"/>
        </w:rPr>
        <w:t>令和　　年　　月　　日</w:t>
      </w:r>
    </w:p>
    <w:p>
      <w:pPr>
        <w:pStyle w:val="0"/>
        <w:rPr>
          <w:rFonts w:hint="default"/>
          <w:sz w:val="22"/>
        </w:rPr>
      </w:pPr>
    </w:p>
    <w:p>
      <w:pPr>
        <w:pStyle w:val="0"/>
        <w:ind w:firstLine="220" w:firstLineChars="100"/>
        <w:rPr>
          <w:rFonts w:hint="default"/>
          <w:sz w:val="22"/>
        </w:rPr>
      </w:pPr>
      <w:r>
        <w:rPr>
          <w:rFonts w:hint="eastAsia"/>
          <w:sz w:val="22"/>
        </w:rPr>
        <w:t>西之表市長　八板</w:t>
      </w:r>
      <w:r>
        <w:rPr>
          <w:rFonts w:hint="default"/>
          <w:sz w:val="22"/>
        </w:rPr>
        <w:t xml:space="preserve"> </w:t>
      </w:r>
      <w:r>
        <w:rPr>
          <w:rFonts w:hint="eastAsia"/>
          <w:sz w:val="22"/>
        </w:rPr>
        <w:t>俊輔　様</w:t>
      </w:r>
    </w:p>
    <w:p>
      <w:pPr>
        <w:pStyle w:val="0"/>
        <w:rPr>
          <w:rFonts w:hint="default"/>
          <w:sz w:val="22"/>
        </w:rPr>
      </w:pPr>
    </w:p>
    <w:p>
      <w:pPr>
        <w:pStyle w:val="0"/>
        <w:rPr>
          <w:rFonts w:hint="default"/>
          <w:sz w:val="22"/>
        </w:rPr>
      </w:pPr>
    </w:p>
    <w:p>
      <w:pPr>
        <w:pStyle w:val="0"/>
        <w:ind w:left="5040" w:leftChars="2400" w:firstLine="210" w:firstLineChars="100"/>
        <w:rPr>
          <w:rFonts w:hint="default"/>
        </w:rPr>
      </w:pPr>
      <w:r>
        <w:rPr>
          <w:rFonts w:hint="eastAsia"/>
        </w:rPr>
        <w:t>住所</w:t>
      </w:r>
    </w:p>
    <w:p>
      <w:pPr>
        <w:pStyle w:val="0"/>
        <w:ind w:left="5040" w:leftChars="2400" w:firstLine="210" w:firstLineChars="100"/>
        <w:rPr>
          <w:rFonts w:hint="default"/>
        </w:rPr>
      </w:pPr>
      <w:r>
        <w:rPr>
          <w:rFonts w:hint="eastAsia"/>
        </w:rPr>
        <w:t>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ind w:left="5040" w:leftChars="2400" w:firstLine="210" w:firstLineChars="100"/>
        <w:rPr>
          <w:rFonts w:hint="default"/>
        </w:rPr>
      </w:pPr>
      <w:r>
        <w:rPr>
          <w:rFonts w:hint="eastAsia"/>
        </w:rPr>
        <w:t>（法人にあっては、名称及び代表者）</w:t>
      </w:r>
    </w:p>
    <w:p>
      <w:pPr>
        <w:pStyle w:val="0"/>
        <w:jc w:val="center"/>
        <w:rPr>
          <w:rFonts w:hint="default"/>
          <w:kern w:val="0"/>
          <w:sz w:val="22"/>
        </w:rPr>
      </w:pPr>
    </w:p>
    <w:p>
      <w:pPr>
        <w:pStyle w:val="0"/>
        <w:jc w:val="center"/>
        <w:rPr>
          <w:rFonts w:hint="default"/>
          <w:kern w:val="0"/>
          <w:sz w:val="22"/>
        </w:rPr>
      </w:pPr>
    </w:p>
    <w:p>
      <w:pPr>
        <w:pStyle w:val="0"/>
        <w:jc w:val="center"/>
        <w:rPr>
          <w:rFonts w:hint="default"/>
          <w:sz w:val="24"/>
        </w:rPr>
      </w:pPr>
      <w:r>
        <w:rPr>
          <w:rFonts w:hint="eastAsia"/>
          <w:spacing w:val="260"/>
          <w:kern w:val="0"/>
          <w:sz w:val="24"/>
          <w:fitText w:val="1760" w:id="1"/>
        </w:rPr>
        <w:t>委任</w:t>
      </w:r>
      <w:r>
        <w:rPr>
          <w:rFonts w:hint="eastAsia"/>
          <w:kern w:val="0"/>
          <w:sz w:val="24"/>
          <w:fitText w:val="1760" w:id="1"/>
        </w:rPr>
        <w:t>状</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西之表市商工業振興資金利子補給補助金交付要綱第４条の規定に基づき、西之表市商工会長を代理人と定め、令和</w:t>
      </w:r>
      <w:r>
        <w:rPr>
          <w:rFonts w:hint="eastAsia"/>
          <w:sz w:val="22"/>
        </w:rPr>
        <w:t>7</w:t>
      </w:r>
      <w:r>
        <w:rPr>
          <w:rFonts w:hint="eastAsia"/>
          <w:sz w:val="22"/>
        </w:rPr>
        <w:t>年度西之表市商工業振興資金利子補給補助金の申請及び請求に関する　一切の権限を委任します。</w:t>
      </w:r>
    </w:p>
    <w:p>
      <w:pPr>
        <w:pStyle w:val="0"/>
        <w:rPr>
          <w:rFonts w:hint="default"/>
          <w:sz w:val="22"/>
        </w:rPr>
      </w:pPr>
    </w:p>
    <w:p>
      <w:pPr>
        <w:pStyle w:val="0"/>
        <w:ind w:firstLine="660" w:firstLineChars="300"/>
        <w:jc w:val="center"/>
        <w:rPr>
          <w:rFonts w:hint="default"/>
          <w:sz w:val="22"/>
        </w:rPr>
      </w:pPr>
    </w:p>
    <w:p>
      <w:pPr>
        <w:pStyle w:val="0"/>
        <w:jc w:val="center"/>
        <w:rPr>
          <w:rFonts w:hint="default"/>
          <w:sz w:val="22"/>
        </w:rPr>
      </w:pPr>
      <w:r>
        <w:rPr>
          <w:rFonts w:hint="eastAsia"/>
          <w:sz w:val="22"/>
        </w:rPr>
        <w:t>記</w:t>
      </w:r>
    </w:p>
    <w:p>
      <w:pPr>
        <w:pStyle w:val="0"/>
        <w:ind w:firstLine="660" w:firstLineChars="300"/>
        <w:rPr>
          <w:rFonts w:hint="default"/>
          <w:sz w:val="22"/>
        </w:rPr>
      </w:pPr>
    </w:p>
    <w:p>
      <w:pPr>
        <w:pStyle w:val="0"/>
        <w:ind w:firstLine="660" w:firstLineChars="300"/>
        <w:rPr>
          <w:rFonts w:hint="default"/>
          <w:sz w:val="22"/>
        </w:rPr>
      </w:pPr>
    </w:p>
    <w:p>
      <w:pPr>
        <w:pStyle w:val="0"/>
        <w:ind w:firstLine="660" w:firstLineChars="300"/>
        <w:rPr>
          <w:rFonts w:hint="default"/>
          <w:sz w:val="22"/>
        </w:rPr>
      </w:pPr>
      <w:r>
        <w:rPr>
          <w:rFonts w:hint="eastAsia"/>
          <w:sz w:val="22"/>
        </w:rPr>
        <w:t>１　</w:t>
      </w:r>
      <w:r>
        <w:rPr>
          <w:rFonts w:hint="eastAsia"/>
          <w:spacing w:val="146"/>
          <w:kern w:val="0"/>
          <w:sz w:val="22"/>
          <w:fitText w:val="1760" w:id="2"/>
        </w:rPr>
        <w:t>借入金</w:t>
      </w:r>
      <w:r>
        <w:rPr>
          <w:rFonts w:hint="eastAsia"/>
          <w:spacing w:val="2"/>
          <w:kern w:val="0"/>
          <w:sz w:val="22"/>
          <w:fitText w:val="1760" w:id="2"/>
        </w:rPr>
        <w:t>額</w:t>
      </w:r>
      <w:r>
        <w:rPr>
          <w:rFonts w:hint="eastAsia"/>
          <w:sz w:val="22"/>
        </w:rPr>
        <w:t>　　　　金　　　　　　　　円</w:t>
      </w:r>
    </w:p>
    <w:p>
      <w:pPr>
        <w:pStyle w:val="0"/>
        <w:ind w:firstLine="1100" w:firstLineChars="500"/>
        <w:rPr>
          <w:rFonts w:hint="default"/>
          <w:sz w:val="22"/>
        </w:rPr>
      </w:pPr>
      <w:r>
        <w:rPr>
          <w:rFonts w:hint="eastAsia"/>
          <w:sz w:val="22"/>
        </w:rPr>
        <w:t>（うち補助対象借入額　　金　　　　　　　　円）</w:t>
      </w:r>
    </w:p>
    <w:p>
      <w:pPr>
        <w:pStyle w:val="0"/>
        <w:ind w:firstLine="1100" w:firstLineChars="500"/>
        <w:rPr>
          <w:rFonts w:hint="default"/>
          <w:sz w:val="22"/>
        </w:rPr>
      </w:pPr>
    </w:p>
    <w:p>
      <w:pPr>
        <w:pStyle w:val="0"/>
        <w:ind w:firstLine="660" w:firstLineChars="300"/>
        <w:rPr>
          <w:rFonts w:hint="default"/>
          <w:sz w:val="22"/>
        </w:rPr>
      </w:pPr>
      <w:r>
        <w:rPr>
          <w:rFonts w:hint="eastAsia"/>
          <w:sz w:val="22"/>
        </w:rPr>
        <w:t>２　</w:t>
      </w:r>
      <w:r>
        <w:rPr>
          <w:rFonts w:hint="eastAsia"/>
          <w:spacing w:val="146"/>
          <w:kern w:val="0"/>
          <w:sz w:val="22"/>
          <w:fitText w:val="1760" w:id="3"/>
        </w:rPr>
        <w:t>補助金</w:t>
      </w:r>
      <w:r>
        <w:rPr>
          <w:rFonts w:hint="eastAsia"/>
          <w:spacing w:val="2"/>
          <w:kern w:val="0"/>
          <w:sz w:val="22"/>
          <w:fitText w:val="1760" w:id="3"/>
        </w:rPr>
        <w:t>額</w:t>
      </w:r>
      <w:r>
        <w:rPr>
          <w:rFonts w:hint="eastAsia"/>
          <w:sz w:val="22"/>
        </w:rPr>
        <w:t>　　　　金　　　　　　　　円</w:t>
      </w:r>
    </w:p>
    <w:p>
      <w:pPr>
        <w:pStyle w:val="0"/>
        <w:ind w:firstLine="660" w:firstLineChars="300"/>
        <w:rPr>
          <w:rFonts w:hint="default"/>
          <w:sz w:val="22"/>
        </w:rPr>
      </w:pPr>
    </w:p>
    <w:p>
      <w:pPr>
        <w:pStyle w:val="0"/>
        <w:ind w:firstLine="660" w:firstLineChars="300"/>
        <w:rPr>
          <w:rFonts w:hint="default"/>
          <w:sz w:val="22"/>
        </w:rPr>
      </w:pPr>
      <w:r>
        <w:rPr>
          <w:rFonts w:hint="eastAsia"/>
          <w:sz w:val="22"/>
        </w:rPr>
        <w:t>３　制度資金名及び対象事業内容</w:t>
      </w:r>
    </w:p>
    <w:p>
      <w:pPr>
        <w:pStyle w:val="0"/>
        <w:ind w:firstLine="660" w:firstLineChars="300"/>
        <w:rPr>
          <w:rFonts w:hint="default"/>
          <w:sz w:val="22"/>
        </w:rPr>
      </w:pPr>
    </w:p>
    <w:p>
      <w:pPr>
        <w:pStyle w:val="0"/>
        <w:ind w:firstLine="660" w:firstLineChars="300"/>
        <w:rPr>
          <w:rFonts w:hint="default"/>
          <w:sz w:val="22"/>
        </w:rPr>
      </w:pPr>
    </w:p>
    <w:p>
      <w:pPr>
        <w:pStyle w:val="0"/>
        <w:ind w:firstLine="660" w:firstLineChars="300"/>
        <w:rPr>
          <w:rFonts w:hint="default"/>
          <w:sz w:val="22"/>
        </w:rPr>
      </w:pPr>
    </w:p>
    <w:p>
      <w:pPr>
        <w:pStyle w:val="0"/>
        <w:ind w:firstLine="660" w:firstLineChars="300"/>
        <w:rPr>
          <w:rFonts w:hint="default"/>
          <w:sz w:val="22"/>
        </w:rPr>
      </w:pPr>
    </w:p>
    <w:p>
      <w:pPr>
        <w:pStyle w:val="0"/>
        <w:ind w:firstLine="660" w:firstLineChars="300"/>
        <w:rPr>
          <w:rFonts w:hint="default"/>
          <w:sz w:val="22"/>
        </w:rPr>
      </w:pPr>
    </w:p>
    <w:p>
      <w:pPr>
        <w:pStyle w:val="0"/>
        <w:rPr>
          <w:rFonts w:hint="default"/>
          <w:sz w:val="22"/>
        </w:rPr>
      </w:pPr>
    </w:p>
    <w:sectPr>
      <w:pgSz w:w="11906" w:h="16838"/>
      <w:pgMar w:top="1985" w:right="1134"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189</Characters>
  <Application>JUST Note</Application>
  <Lines>34</Lines>
  <Paragraphs>13</Paragraphs>
  <CharactersWithSpaces>250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第1号様式（第6条関係）</dc:title>
  <dc:creator>user</dc:creator>
  <cp:lastModifiedBy>大田 太平</cp:lastModifiedBy>
  <cp:lastPrinted>2017-12-05T00:35:00Z</cp:lastPrinted>
  <dcterms:created xsi:type="dcterms:W3CDTF">2023-12-27T01:46:00Z</dcterms:created>
  <dcterms:modified xsi:type="dcterms:W3CDTF">2025-12-22T10:55:13Z</dcterms:modified>
  <cp:revision>4</cp:revision>
</cp:coreProperties>
</file>